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第一节 背景</w:t>
      </w:r>
    </w:p>
    <w:p>
      <w:pPr>
        <w:ind w:firstLine="42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同步互斥是操作系统当中协调进程之间动作和相互关系的一种机制。</w:t>
      </w:r>
    </w:p>
    <w:p>
      <w:pPr>
        <w:ind w:firstLine="420"/>
      </w:pPr>
      <w:r>
        <w:drawing>
          <wp:inline distT="0" distB="0" distL="114300" distR="114300">
            <wp:extent cx="3420110" cy="2796540"/>
            <wp:effectExtent l="0" t="0" r="8890" b="7620"/>
            <wp:docPr id="1" name="图片 1" descr="C:/Users/youwd/AppData/Local/Temp/picturecompress_20201112122322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/Users/youwd/AppData/Local/Temp/picturecompress_20201112122322/output_1.pngoutput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互斥的背景：以前的独立进程，不和其他进程共享资源或状态，其确定性(输入一致输出也一致)和可重现(各次执行结果一样)是可以保证的，然而这样程序功效十分有限，通常我们写好一个程序后，是希望它每一次执行时，它对不同的数据进行处理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在操作系统中，有了多进程后，会有多个并发的进程交替执行，这种交替执行会导致进程之间有资源共享，比如都要占用CPU，则占用是时分的；都要占用内存，则对各进程进行内存区域的分配，正是由于这种资源的共享，这种不确定性和不可重现就会产生。若不确定性和不可重现不会影响程序的结果，那么程序也算是正确。但一些时候，这种状态的不一致，会导致运行结果的不一致，甚至一些情况下，这种不一致就是我们希望它出现的，比如两个进程之间在通讯，根据通讯对方会过来信息的不同，处理是不同的，而这种在通讯过程中两者之间保证其可重现是不行的。在这种情况下，要保证一个进程执行的正确性的难度就增加了。这时会出现一类错误：它是间歇性的，由于依赖的环境不同，在各次执行时，错误有时发生，有时不发生。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进程并发执行虽然带来了不确定性和不可重现的麻烦，但并发执行有很多好处：</w:t>
      </w:r>
    </w:p>
    <w:p>
      <w:pPr>
        <w:ind w:firstLine="420"/>
      </w:pPr>
      <w:r>
        <w:drawing>
          <wp:inline distT="0" distB="0" distL="114300" distR="114300">
            <wp:extent cx="3349625" cy="1364615"/>
            <wp:effectExtent l="0" t="0" r="3175" b="6985"/>
            <wp:docPr id="2" name="图片 2" descr="C:/Users/youwd/AppData/Local/Temp/picturecompress_20201112122322/output_2.pngoutpu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/Users/youwd/AppData/Local/Temp/picturecompress_20201112122322/output_2.pngoutput_2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257550" cy="557530"/>
            <wp:effectExtent l="0" t="0" r="3810" b="6350"/>
            <wp:docPr id="3" name="图片 3" descr="C:/Users/youwd/AppData/Local/Temp/picturecompress_20201112122322/output_3.pngoutpu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/Users/youwd/AppData/Local/Temp/picturecompress_20201112122322/output_3.pngoutput_3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利用并行的方法，执行速度可以得到很大提高(并发进程同时执行-&gt;并行)</w:t>
      </w:r>
    </w:p>
    <w:p>
      <w:pPr>
        <w:ind w:firstLine="420"/>
      </w:pPr>
      <w:r>
        <w:drawing>
          <wp:inline distT="0" distB="0" distL="114300" distR="114300">
            <wp:extent cx="3044190" cy="736600"/>
            <wp:effectExtent l="0" t="0" r="3810" b="10160"/>
            <wp:docPr id="4" name="图片 4" descr="C:/Users/youwd/AppData/Local/Temp/picturecompress_20201112122322/output_4.pngoutpu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/Users/youwd/AppData/Local/Temp/picturecompress_20201112122322/output_4.pngoutput_4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模块化指，用多个进程来完成一个综合的功能，如编译。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基于以上理由，需要让多个进程并发执行。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并发执行有状态的变化，这些状态变化可能影响到程序执行的结果，举例：</w:t>
      </w:r>
    </w:p>
    <w:p>
      <w:pPr>
        <w:ind w:firstLine="420"/>
      </w:pPr>
      <w:r>
        <w:drawing>
          <wp:inline distT="0" distB="0" distL="114300" distR="114300">
            <wp:extent cx="3884295" cy="2861945"/>
            <wp:effectExtent l="0" t="0" r="1905" b="3175"/>
            <wp:docPr id="5" name="图片 5" descr="C:/Users/youwd/AppData/Local/Temp/picturecompress_20201112122322/output_5.pngoutpu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/Users/youwd/AppData/Local/Temp/picturecompress_20201112122322/output_5.pngoutput_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fork():创建新进程并给新进程分配pid：new_pid = next_pid++ //先将next_pid赋值给new_pid再对next_pid加1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上面的源代码转换为机器指令为：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LOAD next_pid Reg1</w:t>
      </w:r>
      <w:r>
        <w:rPr>
          <w:rFonts w:hint="eastAsia"/>
          <w:lang w:val="en-US" w:eastAsia="zh-CN"/>
        </w:rPr>
        <w:t xml:space="preserve">   //读next_pid到寄存器Reg1中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STORE Reg1 new_pid</w:t>
      </w:r>
      <w:r>
        <w:rPr>
          <w:rFonts w:hint="eastAsia"/>
          <w:lang w:val="en-US" w:eastAsia="zh-CN"/>
        </w:rPr>
        <w:t xml:space="preserve">  //将寄存器Reg1中的值赋给new_pid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INC Reg1</w:t>
      </w:r>
      <w:r>
        <w:rPr>
          <w:rFonts w:hint="eastAsia"/>
          <w:lang w:val="en-US" w:eastAsia="zh-CN"/>
        </w:rPr>
        <w:t xml:space="preserve">            //寄存器Reg1中的值加1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STORE Reg1 next_pid</w:t>
      </w:r>
      <w:r>
        <w:rPr>
          <w:rFonts w:hint="eastAsia"/>
          <w:lang w:val="en-US" w:eastAsia="zh-CN"/>
        </w:rPr>
        <w:t xml:space="preserve">  //将加1后的结果存回next_pid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两个进程并发执行时的预期结果(假定</w:t>
      </w:r>
      <w:r>
        <w:rPr>
          <w:rFonts w:hint="eastAsia"/>
          <w:lang w:val="en-US" w:eastAsia="zh-CN"/>
        </w:rPr>
        <w:t>初始</w:t>
      </w:r>
      <w:r>
        <w:rPr>
          <w:rFonts w:hint="default"/>
          <w:lang w:val="en-US" w:eastAsia="zh-CN"/>
        </w:rPr>
        <w:t>next_pid=100)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一个进程得到的ID应该是100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另一个进程的ID应该是101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next_pid应该增加到102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然而上面的过程可能出现错误：</w:t>
      </w:r>
    </w:p>
    <w:p>
      <w:pPr>
        <w:ind w:firstLine="420" w:firstLineChars="200"/>
      </w:pPr>
      <w:r>
        <w:drawing>
          <wp:inline distT="0" distB="0" distL="114300" distR="114300">
            <wp:extent cx="4291330" cy="2413635"/>
            <wp:effectExtent l="0" t="0" r="6350" b="9525"/>
            <wp:docPr id="6" name="图片 6" descr="C:/Users/youwd/AppData/Local/Temp/picturecompress_20201112122322/output_6.pngoutput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/Users/youwd/AppData/Local/Temp/picturecompress_20201112122322/output_6.pngoutput_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上图中汇编代码的执行顺序，造成了两个不同的新创建进程分配了相同标识！这是错误的！</w:t>
      </w:r>
    </w:p>
    <w:p>
      <w:pPr>
        <w:ind w:firstLine="420" w:firstLineChars="200"/>
      </w:pPr>
      <w:r>
        <w:drawing>
          <wp:inline distT="0" distB="0" distL="114300" distR="114300">
            <wp:extent cx="4324985" cy="2432685"/>
            <wp:effectExtent l="0" t="0" r="3175" b="5715"/>
            <wp:docPr id="7" name="图片 7" descr="C:/Users/youwd/AppData/Local/Temp/picturecompress_20201112122322/output_7.pngoutpu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/Users/youwd/AppData/Local/Temp/picturecompress_20201112122322/output_7.pngoutput_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4285615" cy="2410460"/>
            <wp:effectExtent l="0" t="0" r="12065" b="12700"/>
            <wp:docPr id="8" name="图片 8" descr="C:/Users/youwd/AppData/Local/Temp/picturecompress_20201112122322/output_8.pngoutpu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/Users/youwd/AppData/Local/Temp/picturecompress_20201112122322/output_8.pngoutput_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出现上图结果，因为左侧寄存器Reg1和右侧的Reg1被认为是不同的(虽然名字都写得一个，这只不过是汇编代码的一种表示方式而已，两个进程应该分配的是不同的寄存器)。注意上面的next_pid是全局变量，new_pid是各进程独享的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上面错误出现的原因是：正常假设，四条汇编是一同执行的，然而上面的并发执行方法汇编被切断了。</w:t>
      </w:r>
    </w:p>
    <w:p>
      <w:pPr>
        <w:ind w:firstLine="420" w:firstLineChars="200"/>
      </w:pPr>
      <w:r>
        <w:drawing>
          <wp:inline distT="0" distB="0" distL="114300" distR="114300">
            <wp:extent cx="4789170" cy="2313305"/>
            <wp:effectExtent l="0" t="0" r="11430" b="3175"/>
            <wp:docPr id="9" name="图片 9" descr="C:/Users/youwd/AppData/Local/Temp/picturecompress_20201112122322/output_9.pngoutpu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/Users/youwd/AppData/Local/Temp/picturecompress_20201112122322/output_9.pngoutput_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操作系统需要利用同步机制</w:t>
      </w:r>
      <w:r>
        <w:rPr>
          <w:rFonts w:hint="eastAsia"/>
          <w:lang w:val="en-US" w:eastAsia="zh-CN"/>
        </w:rPr>
        <w:t>，既能</w:t>
      </w:r>
      <w:r>
        <w:rPr>
          <w:rFonts w:hint="default"/>
          <w:lang w:val="en-US" w:eastAsia="zh-CN"/>
        </w:rPr>
        <w:t>并发执行</w:t>
      </w:r>
      <w:r>
        <w:rPr>
          <w:rFonts w:hint="eastAsia"/>
          <w:lang w:val="en-US" w:eastAsia="zh-CN"/>
        </w:rPr>
        <w:t>以便资源共享提高速度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同时</w:t>
      </w:r>
      <w:r>
        <w:rPr>
          <w:rFonts w:hint="default"/>
          <w:lang w:val="en-US" w:eastAsia="zh-CN"/>
        </w:rPr>
        <w:t>保证一些操作是原子操作</w:t>
      </w:r>
      <w:r>
        <w:rPr>
          <w:rFonts w:hint="eastAsia"/>
          <w:lang w:val="en-US" w:eastAsia="zh-CN"/>
        </w:rPr>
        <w:t>，因为一些操作不是原子操作就会出现上面讲的错误情况。</w:t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第二节 现实生活中的同步问题</w:t>
      </w:r>
    </w:p>
    <w:p>
      <w:r>
        <w:rPr>
          <w:rFonts w:hint="eastAsia"/>
          <w:b/>
          <w:bCs/>
          <w:lang w:val="en-US" w:eastAsia="zh-CN"/>
        </w:rPr>
        <w:t xml:space="preserve">    </w:t>
      </w:r>
      <w:r>
        <w:drawing>
          <wp:inline distT="0" distB="0" distL="114300" distR="114300">
            <wp:extent cx="4008120" cy="3014345"/>
            <wp:effectExtent l="0" t="0" r="0" b="3175"/>
            <wp:docPr id="10" name="图片 10" descr="C:/Users/youwd/AppData/Local/Temp/picturecompress_20201112122322/output_10.pngoutput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/Users/youwd/AppData/Local/Temp/picturecompress_20201112122322/output_10.pngoutput_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A,B因为时间错开，买了两份面包。</w:t>
      </w:r>
    </w:p>
    <w:p>
      <w:r>
        <w:drawing>
          <wp:inline distT="0" distB="0" distL="114300" distR="114300">
            <wp:extent cx="4051300" cy="2634615"/>
            <wp:effectExtent l="0" t="0" r="2540" b="1905"/>
            <wp:docPr id="11" name="图片 11" descr="C:/Users/youwd/AppData/Local/Temp/picturecompress_20201112122322/output_11.pngoutput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/Users/youwd/AppData/Local/Temp/picturecompress_20201112122322/output_11.pngoutput_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上面方法不太好，下面提出改进的方案一：</w:t>
      </w:r>
    </w:p>
    <w:p>
      <w:r>
        <w:drawing>
          <wp:inline distT="0" distB="0" distL="114300" distR="114300">
            <wp:extent cx="2925445" cy="2704465"/>
            <wp:effectExtent l="0" t="0" r="635" b="8255"/>
            <wp:docPr id="12" name="图片 12" descr="C:/Users/youwd/AppData/Local/Temp/picturecompress_20201112122322/output_12.pngoutput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/Users/youwd/AppData/Local/Temp/picturecompress_20201112122322/output_12.pngoutput_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有效性分析：注意这里我们是以计算机的角度来考虑的，现实生活中，如果发生这种情况，两个人互相可以看到，从而避免这种情况，但计算机中的进程是没法做到这点的。</w:t>
      </w:r>
    </w:p>
    <w:p>
      <w:r>
        <w:drawing>
          <wp:inline distT="0" distB="0" distL="114300" distR="114300">
            <wp:extent cx="4625975" cy="2601595"/>
            <wp:effectExtent l="0" t="0" r="6985" b="4445"/>
            <wp:docPr id="13" name="图片 13" descr="C:/Users/youwd/AppData/Local/Temp/picturecompress_20201112122322/output_13.pngoutput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/Users/youwd/AppData/Local/Temp/picturecompress_20201112122322/output_13.pngoutput_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51275" cy="1677035"/>
            <wp:effectExtent l="0" t="0" r="4445" b="14605"/>
            <wp:docPr id="14" name="图片 14" descr="C:/Users/youwd/AppData/Local/Temp/picturecompress_20201112122322/output_14.pngoutput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/Users/youwd/AppData/Local/Temp/picturecompress_20201112122322/output_14.pngoutput_14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方案一会出现问题，而且问题间歇性的出现(不是每次都出现)，因此难以调试。方案一是不理想的。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下面看方案二：</w:t>
      </w:r>
    </w:p>
    <w:p>
      <w:r>
        <w:drawing>
          <wp:inline distT="0" distB="0" distL="114300" distR="114300">
            <wp:extent cx="3071495" cy="1944370"/>
            <wp:effectExtent l="0" t="0" r="698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rcRect r="41681" b="34376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3096260"/>
            <wp:effectExtent l="0" t="0" r="254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rcRect r="33096" b="86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上图中，因为检查便签时没有区分是谁留下的便签，因此会造成无人买面包的情况。甚至只有一个进程时，都无法买面包。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那么我们将便签做的更准确一些，即A与B留的便签是不一样的，那么就是方案三：</w:t>
      </w:r>
    </w:p>
    <w:p>
      <w:r>
        <w:drawing>
          <wp:inline distT="0" distB="0" distL="114300" distR="114300">
            <wp:extent cx="3061970" cy="2407285"/>
            <wp:effectExtent l="0" t="0" r="12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rcRect r="37823" b="13116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0575" cy="2338070"/>
            <wp:effectExtent l="0" t="0" r="698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rcRect l="4208" t="21732" r="32554" b="-643"/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9295" cy="989330"/>
            <wp:effectExtent l="0" t="0" r="1206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rcRect r="38305" b="66610"/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方案三仍不可行，调整为方案四：</w:t>
      </w:r>
    </w:p>
    <w:p>
      <w:r>
        <w:drawing>
          <wp:inline distT="0" distB="0" distL="114300" distR="114300">
            <wp:extent cx="4243070" cy="2791460"/>
            <wp:effectExtent l="0" t="0" r="889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该程序的有效性需要通过枚举所有可能的语句执行顺序来确认。不太满足，原因如下：</w:t>
      </w:r>
    </w:p>
    <w:p>
      <w:r>
        <w:drawing>
          <wp:inline distT="0" distB="0" distL="114300" distR="114300">
            <wp:extent cx="3215640" cy="234251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A的忙等待要占用CPU，浪费资源。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于是出现了方案五：</w:t>
      </w:r>
    </w:p>
    <w:p>
      <w:r>
        <w:drawing>
          <wp:inline distT="0" distB="0" distL="114300" distR="114300">
            <wp:extent cx="3020695" cy="1212850"/>
            <wp:effectExtent l="0" t="0" r="1206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r="42645" b="59066"/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5975" cy="735330"/>
            <wp:effectExtent l="0" t="0" r="12065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rcRect l="10670" t="25161" r="25609" b="50021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29535" cy="1609090"/>
            <wp:effectExtent l="0" t="0" r="698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rcRect l="7584" t="31847" r="42489" b="13845"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在breadlock.Acquire()和breadlock.Release()的保护下，只有一个进程可进入临界区执行。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12285" cy="3499485"/>
            <wp:effectExtent l="0" t="0" r="63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进程间相互感知程度有三种：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①相互不感知（完全不了解其它进程的存在） ②间接感知（双方都与第三方交互，如共享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资源） ③直接感知（双方直接交互，如通信）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相应的交互关系和进程间影响在上图中也对应着列出了。一个进程的结果依赖于共享资源的状态指等待资源可以使用，或以失败告终。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进程之间的三种关系有：互斥、死锁、饥饿。</w:t>
      </w:r>
    </w:p>
    <w:p>
      <w:r>
        <w:drawing>
          <wp:inline distT="0" distB="0" distL="114300" distR="114300">
            <wp:extent cx="4119880" cy="643255"/>
            <wp:effectExtent l="0" t="0" r="1016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7505" cy="670560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死锁：就像十字路口等待的车形成井字。</w:t>
      </w:r>
    </w:p>
    <w:p>
      <w:r>
        <w:drawing>
          <wp:inline distT="0" distB="0" distL="114300" distR="114300">
            <wp:extent cx="3923030" cy="479425"/>
            <wp:effectExtent l="0" t="0" r="889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第三节 临界区和禁用硬件中断同步方法</w:t>
      </w:r>
    </w:p>
    <w:p>
      <w:r>
        <w:rPr>
          <w:rFonts w:hint="eastAsia"/>
          <w:b/>
          <w:bCs/>
          <w:lang w:val="en-US" w:eastAsia="zh-CN"/>
        </w:rPr>
        <w:t xml:space="preserve">    </w:t>
      </w:r>
      <w:r>
        <w:drawing>
          <wp:inline distT="0" distB="0" distL="114300" distR="114300">
            <wp:extent cx="4270375" cy="1659890"/>
            <wp:effectExtent l="0" t="0" r="1206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rcRect r="18917" b="43978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临界区：任何时刻只允许一个进程在这段区域中执行。</w:t>
      </w:r>
    </w:p>
    <w:p>
      <w:r>
        <w:drawing>
          <wp:inline distT="0" distB="0" distL="114300" distR="114300">
            <wp:extent cx="3254375" cy="674370"/>
            <wp:effectExtent l="0" t="0" r="698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rcRect l="14046" t="48650" r="24162" b="28590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4895" cy="461010"/>
            <wp:effectExtent l="0" t="0" r="12065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rcRect l="14625" t="54651" r="41042" b="29790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41855" cy="504190"/>
            <wp:effectExtent l="0" t="0" r="6985" b="139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rcRect l="14529" t="61852" r="44803" b="21132"/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下面是临界区的访问规则：</w:t>
      </w:r>
    </w:p>
    <w:p>
      <w:r>
        <w:drawing>
          <wp:inline distT="0" distB="0" distL="114300" distR="114300">
            <wp:extent cx="2345055" cy="843280"/>
            <wp:effectExtent l="0" t="0" r="190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3870" cy="588645"/>
            <wp:effectExtent l="0" t="0" r="381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只有一个进程可在临界区。</w:t>
      </w:r>
    </w:p>
    <w:p>
      <w:r>
        <w:drawing>
          <wp:inline distT="0" distB="0" distL="114300" distR="114300">
            <wp:extent cx="3623310" cy="590550"/>
            <wp:effectExtent l="0" t="0" r="381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2160" cy="722630"/>
            <wp:effectExtent l="0" t="0" r="1016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即不能进入临界区的进程，不能像前面说的那样忙等(可选)。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下面是临界区实现方法：</w:t>
      </w:r>
    </w:p>
    <w:p>
      <w:r>
        <w:drawing>
          <wp:inline distT="0" distB="0" distL="114300" distR="114300">
            <wp:extent cx="2945765" cy="1958340"/>
            <wp:effectExtent l="0" t="0" r="10795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禁止中断后其他进程就没有办法对当前进程执行进行任何的打扰了，但这时对系统的中断响应会有影响。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软件方法：硬件还没有支持时，先尝试用共享变量协调的方式来实现临界区，这种方法是比较复杂的。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更高级的抽象方法：借用操作系统的支持，来对应用提供同步的服务。这里由于引入管理者，就不像是软件的方法完全是各方对等协调的方式来完成。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并发级别即允许什么样的并发执行。</w:t>
      </w:r>
    </w:p>
    <w:p>
      <w:r>
        <w:drawing>
          <wp:inline distT="0" distB="0" distL="114300" distR="114300">
            <wp:extent cx="4188460" cy="2793365"/>
            <wp:effectExtent l="0" t="0" r="2540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相当于关掉中断使能，则没有了时钟中断，也就没有了上下文切换，进而没有并发执行。整个系统由当前进程独占。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硬件将中断处理延迟到中断被启用之后，则对紧急事件无法响应。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上图中黄色区域是基于中断禁用实现的临界区域访问代码。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local_irq_save(unsigned long flags); </w:t>
      </w:r>
      <w:r>
        <w:rPr>
          <w:rFonts w:hint="eastAsia"/>
          <w:lang w:val="en-US" w:eastAsia="zh-CN"/>
        </w:rPr>
        <w:t xml:space="preserve">  //进入区：利用一个宏把当前CPU的状态保存到存储单元中，同时禁止中断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critical section</w:t>
      </w:r>
      <w:r>
        <w:rPr>
          <w:rFonts w:hint="eastAsia"/>
          <w:lang w:val="en-US" w:eastAsia="zh-CN"/>
        </w:rPr>
        <w:t xml:space="preserve">  //临界区访问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local_irq_restore(unsigned long flags); </w:t>
      </w:r>
      <w:r>
        <w:rPr>
          <w:rFonts w:hint="eastAsia"/>
          <w:lang w:val="en-US" w:eastAsia="zh-CN"/>
        </w:rPr>
        <w:t xml:space="preserve"> //退出区：恢复系统的状态，并使能中断</w:t>
      </w:r>
    </w:p>
    <w:p>
      <w:r>
        <w:drawing>
          <wp:inline distT="0" distB="0" distL="114300" distR="114300">
            <wp:extent cx="4125595" cy="2302510"/>
            <wp:effectExtent l="0" t="0" r="4445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禁用中断后，进程无法被停止</w:t>
      </w:r>
      <w:r>
        <w:rPr>
          <w:rFonts w:hint="eastAsia"/>
          <w:lang w:val="en-US" w:eastAsia="zh-CN"/>
        </w:rPr>
        <w:t>，这时若进程执行出现了问题，整个系统就无法恢复。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临界区可能很长</w:t>
      </w:r>
      <w:r>
        <w:rPr>
          <w:rFonts w:hint="eastAsia"/>
          <w:lang w:val="en-US" w:eastAsia="zh-CN"/>
        </w:rPr>
        <w:t>，造成要求中断需要及时响应这条没有得到支持。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通常在不得已时才使用禁用硬件中断的方法。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第四节 基于软件的同步方法</w:t>
      </w:r>
    </w:p>
    <w:p>
      <w:r>
        <w:rPr>
          <w:rFonts w:hint="eastAsia"/>
          <w:b/>
          <w:bCs/>
          <w:lang w:val="en-US" w:eastAsia="zh-CN"/>
        </w:rPr>
        <w:t xml:space="preserve">    </w:t>
      </w:r>
      <w:r>
        <w:drawing>
          <wp:inline distT="0" distB="0" distL="114300" distR="114300">
            <wp:extent cx="3515360" cy="2510790"/>
            <wp:effectExtent l="0" t="0" r="508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软件同步方法：在两个进程之间通过共享变量的访问来实现线程之间的同步。假定有两个线程T0和T1，每个线程的实现都是上图的格局。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这里的问题与生活中买面包问题类似，我们在此做类比讨论。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第一次尝试：</w:t>
      </w:r>
    </w:p>
    <w:p>
      <w:r>
        <w:drawing>
          <wp:inline distT="0" distB="0" distL="114300" distR="114300">
            <wp:extent cx="3430905" cy="2754630"/>
            <wp:effectExtent l="0" t="0" r="13335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若线程i进入临界区，则由于turn=i!=j,故满足忙则等待。然而若线程i不在临界区，若线程j若想进入临界区此时依然有turn=i!=j,无法满足空闲则入。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第二次尝试：</w:t>
      </w:r>
    </w:p>
    <w:p>
      <w:r>
        <w:drawing>
          <wp:inline distT="0" distB="0" distL="114300" distR="114300">
            <wp:extent cx="3218180" cy="3121025"/>
            <wp:effectExtent l="0" t="0" r="1270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先判断另外一个线程其flag是否为1，若不是，则另一个线程不在临界区，则将自己标识改为1，进入临界区执行，出临界区，将自己标识改为0.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但若两个线程都先判断while(flag[j]==1),则都能通过判断，则两个线程同时进入临界区，不满足“忙则等待”(两线程可交替运行，但不可一线程连续运行)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第三次尝试：</w:t>
      </w:r>
    </w:p>
    <w:p>
      <w:r>
        <w:drawing>
          <wp:inline distT="0" distB="0" distL="114300" distR="114300">
            <wp:extent cx="3362960" cy="2881630"/>
            <wp:effectExtent l="0" t="0" r="5080" b="139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两者可能都先执行flag[i]=1,这样两者就都进不去了。不满足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空闲则入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下面介绍Peterson算法：</w:t>
      </w:r>
    </w:p>
    <w:p>
      <w:r>
        <w:drawing>
          <wp:inline distT="0" distB="0" distL="114300" distR="114300">
            <wp:extent cx="4308475" cy="2954020"/>
            <wp:effectExtent l="0" t="0" r="444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turn表示当前谁进入临界区，flag表示进程请求进入临界区。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前提：进程i申请进入了，则进程i设置flag[i]=true,turn=j.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①若线程j没有申请进入，则flag[j]=false,则进程i可跳过进入区直接进入临界区，是没问题的。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若进程j申请进入了，则进程j设置flag[j]=true,turn=i.此时turn的值是问题的关键，由前提可知，两个线程同时往turn中写数据，总是有一前一后，但不管哪个，因为在总线上仲裁之后，turn总是会被设置成后写那个的值。对两个线程而言flag部分的判断总是true，后写的进程判断turn时会成立，而先写的判断turn时不成立，这样也就先写turn标志的能进去，后写的需要等待，等到在退出区中把flag改了，后写turn标志的线程就可以进入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经上面分析，Peterson算法可以完成两个进程间的同步，下面是其算法：</w:t>
      </w:r>
    </w:p>
    <w:p>
      <w:r>
        <w:drawing>
          <wp:inline distT="0" distB="0" distL="114300" distR="114300">
            <wp:extent cx="3498215" cy="2766695"/>
            <wp:effectExtent l="0" t="0" r="698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这种情况下，要是有更多的进程怎么办？我们将这种有两个进程的形式换一种形式写，这就是Dekkers算法：</w:t>
      </w:r>
    </w:p>
    <w:p>
      <w:r>
        <w:drawing>
          <wp:inline distT="0" distB="0" distL="114300" distR="114300">
            <wp:extent cx="4988560" cy="3350895"/>
            <wp:effectExtent l="0" t="0" r="1016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Dekkers算法的进入区判断相对来说复杂一些：</w:t>
      </w:r>
    </w:p>
    <w:p>
      <w:pPr>
        <w:keepNext w:val="0"/>
        <w:keepLines w:val="0"/>
        <w:widowControl/>
        <w:suppressLineNumbers w:val="0"/>
        <w:ind w:firstLine="422" w:firstLineChars="200"/>
        <w:jc w:val="left"/>
        <w:rPr>
          <w:rFonts w:hint="default" w:ascii="楷体" w:hAnsi="楷体" w:eastAsia="楷体" w:cs="楷体"/>
          <w:sz w:val="21"/>
          <w:szCs w:val="21"/>
          <w:lang w:val="en-US"/>
        </w:rPr>
      </w:pPr>
      <w:r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  <w:t>flag[i] = true;     //表明进程i要进入临界区</w:t>
      </w:r>
    </w:p>
    <w:p>
      <w:pPr>
        <w:keepNext w:val="0"/>
        <w:keepLines w:val="0"/>
        <w:widowControl/>
        <w:suppressLineNumbers w:val="0"/>
        <w:ind w:firstLine="422" w:firstLineChars="200"/>
        <w:jc w:val="left"/>
        <w:rPr>
          <w:rFonts w:hint="default" w:ascii="楷体" w:hAnsi="楷体" w:eastAsia="楷体" w:cs="楷体"/>
          <w:sz w:val="21"/>
          <w:szCs w:val="21"/>
          <w:lang w:val="en-US"/>
        </w:rPr>
      </w:pPr>
      <w:r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  <w:t>while flag[j] == true {  //如果进程j也想进入</w:t>
      </w:r>
    </w:p>
    <w:p>
      <w:pPr>
        <w:keepNext w:val="0"/>
        <w:keepLines w:val="0"/>
        <w:widowControl/>
        <w:suppressLineNumbers w:val="0"/>
        <w:ind w:firstLine="843" w:firstLineChars="400"/>
        <w:jc w:val="left"/>
        <w:rPr>
          <w:rFonts w:hint="default" w:ascii="楷体" w:hAnsi="楷体" w:eastAsia="楷体" w:cs="楷体"/>
          <w:sz w:val="21"/>
          <w:szCs w:val="21"/>
          <w:lang w:val="en-US"/>
        </w:rPr>
      </w:pPr>
      <w:r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  <w:t>if turn ≠ i {   //turn表示谁该进入临界区</w:t>
      </w:r>
    </w:p>
    <w:p>
      <w:pPr>
        <w:keepNext w:val="0"/>
        <w:keepLines w:val="0"/>
        <w:widowControl/>
        <w:suppressLineNumbers w:val="0"/>
        <w:ind w:firstLine="1265" w:firstLineChars="600"/>
        <w:jc w:val="left"/>
        <w:rPr>
          <w:rFonts w:hint="default" w:ascii="楷体" w:hAnsi="楷体" w:eastAsia="楷体" w:cs="楷体"/>
          <w:sz w:val="21"/>
          <w:szCs w:val="21"/>
          <w:lang w:val="en-US"/>
        </w:rPr>
      </w:pPr>
      <w:r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  <w:t>flag[i] := false //改自己的flag为false</w:t>
      </w:r>
    </w:p>
    <w:p>
      <w:pPr>
        <w:keepNext w:val="0"/>
        <w:keepLines w:val="0"/>
        <w:widowControl/>
        <w:suppressLineNumbers w:val="0"/>
        <w:ind w:firstLine="1265" w:firstLineChars="600"/>
        <w:jc w:val="left"/>
        <w:rPr>
          <w:rFonts w:hint="default" w:ascii="楷体" w:hAnsi="楷体" w:eastAsia="楷体" w:cs="楷体"/>
          <w:sz w:val="21"/>
          <w:szCs w:val="21"/>
          <w:lang w:val="en-US"/>
        </w:rPr>
      </w:pPr>
      <w:r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  <w:t>while turn ≠ i { }  //开始等待</w:t>
      </w:r>
    </w:p>
    <w:p>
      <w:pPr>
        <w:keepNext w:val="0"/>
        <w:keepLines w:val="0"/>
        <w:widowControl/>
        <w:suppressLineNumbers w:val="0"/>
        <w:ind w:firstLine="1265" w:firstLineChars="600"/>
        <w:jc w:val="left"/>
        <w:rPr>
          <w:rFonts w:hint="eastAsia" w:ascii="楷体" w:hAnsi="楷体" w:eastAsia="楷体" w:cs="楷体"/>
          <w:sz w:val="21"/>
          <w:szCs w:val="21"/>
        </w:rPr>
      </w:pPr>
      <w:r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  <w:t>flag[i] := true</w:t>
      </w:r>
    </w:p>
    <w:p>
      <w:pPr>
        <w:keepNext w:val="0"/>
        <w:keepLines w:val="0"/>
        <w:widowControl/>
        <w:suppressLineNumbers w:val="0"/>
        <w:ind w:firstLine="843" w:firstLineChars="400"/>
        <w:jc w:val="left"/>
        <w:rPr>
          <w:rFonts w:hint="eastAsia" w:ascii="楷体" w:hAnsi="楷体" w:eastAsia="楷体" w:cs="楷体"/>
          <w:sz w:val="21"/>
          <w:szCs w:val="21"/>
        </w:rPr>
      </w:pPr>
      <w:r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ind w:firstLine="422" w:firstLineChars="200"/>
        <w:jc w:val="left"/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ind w:firstLine="422" w:firstLineChars="200"/>
        <w:jc w:val="left"/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退出区做法：</w:t>
      </w:r>
    </w:p>
    <w:p>
      <w:pPr>
        <w:keepNext w:val="0"/>
        <w:keepLines w:val="0"/>
        <w:widowControl/>
        <w:suppressLineNumbers w:val="0"/>
        <w:ind w:firstLine="422" w:firstLineChars="200"/>
        <w:jc w:val="left"/>
        <w:rPr>
          <w:rFonts w:hint="eastAsia" w:ascii="楷体" w:hAnsi="楷体" w:eastAsia="楷体" w:cs="楷体"/>
          <w:sz w:val="21"/>
          <w:szCs w:val="21"/>
        </w:rPr>
      </w:pPr>
      <w:r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  <w:t>turn := j</w:t>
      </w:r>
    </w:p>
    <w:p>
      <w:pPr>
        <w:keepNext w:val="0"/>
        <w:keepLines w:val="0"/>
        <w:widowControl/>
        <w:suppressLineNumbers w:val="0"/>
        <w:ind w:firstLine="422" w:firstLineChars="200"/>
        <w:jc w:val="left"/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  <w:t>flag[i] = false;</w:t>
      </w:r>
    </w:p>
    <w:p>
      <w:pPr>
        <w:keepNext w:val="0"/>
        <w:keepLines w:val="0"/>
        <w:widowControl/>
        <w:suppressLineNumbers w:val="0"/>
        <w:ind w:firstLine="422" w:firstLineChars="200"/>
        <w:jc w:val="left"/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Dekkers算法</w:t>
      </w: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可以很方便的扩展到多个线程：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099560" cy="2379980"/>
            <wp:effectExtent l="0" t="0" r="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turn变量是共享的，将若干线程排成环，每一个里面有一个flag标志。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906520" cy="1745615"/>
            <wp:effectExtent l="0" t="0" r="1016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锁的实现方法有哪几种</w:t>
      </w:r>
      <w:r>
        <w:rPr>
          <w:rFonts w:hint="eastAsia"/>
          <w:lang w:val="en-US" w:eastAsia="zh-CN"/>
        </w:rPr>
        <w:t>(ABD)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</w:t>
      </w:r>
      <w:r>
        <w:rPr>
          <w:rFonts w:hint="default"/>
          <w:lang w:val="en-US" w:eastAsia="zh-CN"/>
        </w:rPr>
        <w:t>禁用中断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</w:t>
      </w:r>
      <w:r>
        <w:rPr>
          <w:rFonts w:hint="default"/>
          <w:lang w:val="en-US" w:eastAsia="zh-CN"/>
        </w:rPr>
        <w:t>软件方法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</w:t>
      </w:r>
      <w:r>
        <w:rPr>
          <w:rFonts w:hint="default"/>
          <w:lang w:val="en-US" w:eastAsia="zh-CN"/>
        </w:rPr>
        <w:t>添加硬件设备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D.</w:t>
      </w:r>
      <w:r>
        <w:rPr>
          <w:rFonts w:hint="default"/>
          <w:lang w:val="en-US" w:eastAsia="zh-CN"/>
        </w:rPr>
        <w:t>原子操作指令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原子操作指令意味着该操作不能被打断，自然相当于加锁的效果(更高级的抽象方法之一就是原子操作指令)。</w:t>
      </w:r>
    </w:p>
    <w:p>
      <w:pPr>
        <w:keepNext w:val="0"/>
        <w:keepLines w:val="0"/>
        <w:widowControl/>
        <w:suppressLineNumbers w:val="0"/>
        <w:ind w:firstLine="422" w:firstLineChars="200"/>
        <w:jc w:val="left"/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422" w:firstLineChars="200"/>
        <w:jc w:val="left"/>
        <w:rPr>
          <w:rFonts w:hint="eastAsia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1"/>
          <w:szCs w:val="21"/>
          <w:lang w:val="en-US" w:eastAsia="zh-CN" w:bidi="ar"/>
        </w:rPr>
        <w:t>第五节</w:t>
      </w:r>
      <w:r>
        <w:rPr>
          <w:rFonts w:hint="eastAsia" w:asciiTheme="minorEastAsia" w:hAnsiTheme="minorEastAsia" w:cstheme="minorEastAsia"/>
          <w:b/>
          <w:color w:val="000000"/>
          <w:kern w:val="0"/>
          <w:sz w:val="21"/>
          <w:szCs w:val="21"/>
          <w:lang w:val="en-US" w:eastAsia="zh-CN" w:bidi="ar"/>
        </w:rPr>
        <w:t xml:space="preserve">  高级抽象的同步方法</w:t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高级抽象的同步方法是基于硬件的同步原语来实现的同步方法。</w:t>
      </w:r>
    </w:p>
    <w:p>
      <w:pPr>
        <w:keepNext w:val="0"/>
        <w:keepLines w:val="0"/>
        <w:widowControl/>
        <w:suppressLineNumbers w:val="0"/>
        <w:ind w:firstLine="421"/>
        <w:jc w:val="left"/>
      </w:pPr>
      <w:r>
        <w:drawing>
          <wp:inline distT="0" distB="0" distL="114300" distR="114300">
            <wp:extent cx="3669030" cy="1870710"/>
            <wp:effectExtent l="0" t="0" r="381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原子操作指令：把若干个在同步中会用到的操作合成一个原子操作，在硬件上保证其原子性，这样操作系统可基于其来实现更高级的编程抽象。</w:t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首先介绍锁：</w:t>
      </w:r>
    </w:p>
    <w:p>
      <w:pPr>
        <w:keepNext w:val="0"/>
        <w:keepLines w:val="0"/>
        <w:widowControl/>
        <w:suppressLineNumbers w:val="0"/>
        <w:ind w:firstLine="421"/>
        <w:jc w:val="left"/>
      </w:pPr>
      <w:r>
        <w:drawing>
          <wp:inline distT="0" distB="0" distL="114300" distR="114300">
            <wp:extent cx="2682240" cy="127825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rcRect l="9694" t="6044" r="39378" b="5081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1"/>
        <w:jc w:val="left"/>
      </w:pPr>
      <w:r>
        <w:drawing>
          <wp:inline distT="0" distB="0" distL="114300" distR="114300">
            <wp:extent cx="2167890" cy="422910"/>
            <wp:effectExtent l="0" t="0" r="1143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rcRect l="13130" t="34976" r="45708" b="50750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1"/>
        <w:jc w:val="left"/>
      </w:pPr>
      <w:r>
        <w:drawing>
          <wp:inline distT="0" distB="0" distL="114300" distR="114300">
            <wp:extent cx="2586990" cy="1022350"/>
            <wp:effectExtent l="0" t="0" r="3810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rcRect l="9248" t="40291" r="41633" b="25204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是一个抽象的数据结构，这个数据结构由一个二进制变量和两个操作原语组成，二进制变量表明两种状态，一种是锁定，一种是解锁。两个操作是①Acquire，即锁的请求，这个操作是原子的，在请求的过程当中一直到获取这个锁之前，一直处于等待状态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②Release，锁的释放。</w:t>
      </w:r>
    </w:p>
    <w:p>
      <w:pPr>
        <w:keepNext w:val="0"/>
        <w:keepLines w:val="0"/>
        <w:widowControl/>
        <w:suppressLineNumbers w:val="0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锁的内部基于原子操作指令：</w:t>
      </w:r>
    </w:p>
    <w:p>
      <w:pPr>
        <w:keepNext w:val="0"/>
        <w:keepLines w:val="0"/>
        <w:widowControl/>
        <w:suppressLineNumbers w:val="0"/>
        <w:ind w:firstLine="420"/>
        <w:jc w:val="left"/>
      </w:pPr>
      <w:r>
        <w:drawing>
          <wp:inline distT="0" distB="0" distL="114300" distR="114300">
            <wp:extent cx="3194685" cy="2381885"/>
            <wp:effectExtent l="0" t="0" r="5715" b="1079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CPU提供的原子操作指令可以保证这些指令不会有部分执行的状态，一个原子指令是测试和置位指令，还有交换指令：</w:t>
      </w:r>
    </w:p>
    <w:p>
      <w:pPr>
        <w:keepNext w:val="0"/>
        <w:keepLines w:val="0"/>
        <w:widowControl/>
        <w:suppressLineNumbers w:val="0"/>
        <w:ind w:firstLine="420"/>
        <w:jc w:val="left"/>
      </w:pPr>
      <w:r>
        <w:drawing>
          <wp:inline distT="0" distB="0" distL="114300" distR="114300">
            <wp:extent cx="3651250" cy="1440180"/>
            <wp:effectExtent l="0" t="0" r="635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基于这两个原子操作指令，我们可以实现锁：</w:t>
      </w:r>
    </w:p>
    <w:p>
      <w:pPr>
        <w:keepNext w:val="0"/>
        <w:keepLines w:val="0"/>
        <w:widowControl/>
        <w:suppressLineNumbers w:val="0"/>
        <w:ind w:firstLine="420"/>
        <w:jc w:val="left"/>
      </w:pPr>
      <w:r>
        <w:drawing>
          <wp:inline distT="0" distB="0" distL="114300" distR="114300">
            <wp:extent cx="4347210" cy="2856230"/>
            <wp:effectExtent l="0" t="0" r="1143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首先初始化锁里的初值为0：</w:t>
      </w:r>
    </w:p>
    <w:p>
      <w:pPr>
        <w:keepNext w:val="0"/>
        <w:keepLines w:val="0"/>
        <w:widowControl/>
        <w:suppressLineNumbers w:val="0"/>
        <w:ind w:firstLine="42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1969770" cy="526415"/>
            <wp:effectExtent l="0" t="0" r="1143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然后构造</w:t>
      </w: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请求操作原语：</w:t>
      </w:r>
    </w:p>
    <w:p>
      <w:pPr>
        <w:keepNext w:val="0"/>
        <w:keepLines w:val="0"/>
        <w:widowControl/>
        <w:suppressLineNumbers w:val="0"/>
        <w:ind w:firstLine="421"/>
        <w:jc w:val="left"/>
      </w:pPr>
      <w:r>
        <w:drawing>
          <wp:inline distT="0" distB="0" distL="114300" distR="114300">
            <wp:extent cx="2803525" cy="925830"/>
            <wp:effectExtent l="0" t="0" r="63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即用TS指令把value值读出来，并往value中写1，如果value为1，就相当于一个检查；如果value为0，就把value设置为1，并且while循环结束，进到下个页区里面去。</w:t>
      </w:r>
    </w:p>
    <w:p>
      <w:pPr>
        <w:keepNext w:val="0"/>
        <w:keepLines w:val="0"/>
        <w:widowControl/>
        <w:suppressLineNumbers w:val="0"/>
        <w:ind w:firstLine="421"/>
        <w:jc w:val="left"/>
      </w:pPr>
      <w:r>
        <w:drawing>
          <wp:inline distT="0" distB="0" distL="114300" distR="114300">
            <wp:extent cx="2924175" cy="799465"/>
            <wp:effectExtent l="0" t="0" r="1905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释放时吧value值改为0.</w:t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实际上，value=0时相当于没有锁定，value=1时相当于锁定了。(见主图中蓝色部分解释)</w:t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其特点：自旋锁中TS指令的执行是要耗用CPU时间的，所以等待时是要消耗CPU的。</w:t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那基于上面方法，可以把等待时候占用CPU这件事有所缓解，也就是无忙等待锁：</w:t>
      </w:r>
    </w:p>
    <w:p>
      <w:pPr>
        <w:keepNext w:val="0"/>
        <w:keepLines w:val="0"/>
        <w:widowControl/>
        <w:suppressLineNumbers w:val="0"/>
        <w:ind w:firstLine="421"/>
        <w:jc w:val="left"/>
      </w:pPr>
      <w:r>
        <w:drawing>
          <wp:inline distT="0" distB="0" distL="114300" distR="114300">
            <wp:extent cx="4891405" cy="2530475"/>
            <wp:effectExtent l="0" t="0" r="635" b="146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怎么做？首先在锁的数据结构里加上一个等待队列WaitQueue q;这个等待队列就是等待这个锁的相应的进程所排的队列，然后把这个锁的请求操作又增加一些内容：首先while判断，若查询后value为1，则进入循环，将当前的线程放到等待队列中，同时执行调度程序，这时其它进程可以继续执行，一旦切换回来，等待锁的进程由等待状态(出等待队列，即wait queue)变为就绪状态，则继续执行TS原子指令，若未解锁，则和上述过程一样，若解锁，则请求完成，可以进入临界区。</w:t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注：TCB,线程控制块</w:t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反过来，在释放时，比刚才的忙等待方法也多点内容：</w:t>
      </w:r>
    </w:p>
    <w:p>
      <w:pPr>
        <w:keepNext w:val="0"/>
        <w:keepLines w:val="0"/>
        <w:widowControl/>
        <w:suppressLineNumbers w:val="0"/>
        <w:ind w:firstLine="421"/>
        <w:jc w:val="left"/>
      </w:pPr>
      <w:r>
        <w:drawing>
          <wp:inline distT="0" distB="0" distL="114300" distR="114300">
            <wp:extent cx="4183380" cy="1145540"/>
            <wp:effectExtent l="0" t="0" r="7620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首先，置value为0表示释放锁，然后把一线程t从等待队列q中移出(remove)，放入就绪队列中(wakeup)。</w:t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以上，等待过程中，等待锁的进程处于放弃CPU使用权的状态，这样CPU就可以干别的，这样，我们就实现了让权等待。</w:t>
      </w:r>
    </w:p>
    <w:p>
      <w:pPr>
        <w:keepNext w:val="0"/>
        <w:keepLines w:val="0"/>
        <w:widowControl/>
        <w:suppressLineNumbers w:val="0"/>
        <w:ind w:firstLine="42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以上都是基于TS指令的实现，实际上，基于交换指令，一样可以完成这件事。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373245" cy="2418080"/>
            <wp:effectExtent l="0" t="0" r="635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前面讲的禁止中断的响应，在多处理机上是不能使用的。死锁：低优先级等CPU，高优先级等临界区资源。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以上就是基于硬件同步指令实现的同步办法。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971290" cy="2340610"/>
            <wp:effectExtent l="0" t="0" r="635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禁用中断：仅适用于单处理机，会对系统中断响应时间有影响，通常在不得已时才使用。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基于原子操作指令实现的同步方法用的最多，且这种方法容易验证正确性</w:t>
      </w:r>
      <w:bookmarkStart w:id="0" w:name="_GoBack"/>
      <w:bookmarkEnd w:id="0"/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楷体" w:hAnsi="楷体" w:eastAsia="楷体" w:cs="楷体"/>
          <w:b/>
          <w:color w:val="000000"/>
          <w:kern w:val="0"/>
          <w:sz w:val="21"/>
          <w:szCs w:val="21"/>
          <w:lang w:val="en-US" w:eastAsia="zh-CN" w:bidi="ar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Bold">
    <w:altName w:val="Arial Rounded MT Bold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962C5D"/>
    <w:rsid w:val="03137F71"/>
    <w:rsid w:val="038A20D9"/>
    <w:rsid w:val="03D44B62"/>
    <w:rsid w:val="03ED5BEF"/>
    <w:rsid w:val="04CD332A"/>
    <w:rsid w:val="06C956D8"/>
    <w:rsid w:val="07901479"/>
    <w:rsid w:val="092A65C1"/>
    <w:rsid w:val="097C0791"/>
    <w:rsid w:val="0D9B371C"/>
    <w:rsid w:val="0EB31509"/>
    <w:rsid w:val="11B304B9"/>
    <w:rsid w:val="130F367F"/>
    <w:rsid w:val="16431A70"/>
    <w:rsid w:val="179E26FE"/>
    <w:rsid w:val="17B50B01"/>
    <w:rsid w:val="18402BFD"/>
    <w:rsid w:val="18624AC0"/>
    <w:rsid w:val="1AAC3BA5"/>
    <w:rsid w:val="1DC73E82"/>
    <w:rsid w:val="1E053DCA"/>
    <w:rsid w:val="1EC01235"/>
    <w:rsid w:val="1F8044D5"/>
    <w:rsid w:val="22A363E6"/>
    <w:rsid w:val="22E10D6E"/>
    <w:rsid w:val="235018A4"/>
    <w:rsid w:val="23570590"/>
    <w:rsid w:val="2492687D"/>
    <w:rsid w:val="25CA6CEC"/>
    <w:rsid w:val="262C0202"/>
    <w:rsid w:val="263C6E49"/>
    <w:rsid w:val="26677DE0"/>
    <w:rsid w:val="26E36C25"/>
    <w:rsid w:val="26EB6D3D"/>
    <w:rsid w:val="273E58E5"/>
    <w:rsid w:val="28027BDD"/>
    <w:rsid w:val="2880101B"/>
    <w:rsid w:val="2A7F36A5"/>
    <w:rsid w:val="2AD30935"/>
    <w:rsid w:val="2AD47703"/>
    <w:rsid w:val="2B9422A7"/>
    <w:rsid w:val="2EE164B3"/>
    <w:rsid w:val="2EF02391"/>
    <w:rsid w:val="2F1C5729"/>
    <w:rsid w:val="332E12B8"/>
    <w:rsid w:val="345E610A"/>
    <w:rsid w:val="3B9D686C"/>
    <w:rsid w:val="3EDA1DE7"/>
    <w:rsid w:val="400C7DAE"/>
    <w:rsid w:val="401E4335"/>
    <w:rsid w:val="4045710D"/>
    <w:rsid w:val="42773EA8"/>
    <w:rsid w:val="46127085"/>
    <w:rsid w:val="46162235"/>
    <w:rsid w:val="46DD6F60"/>
    <w:rsid w:val="47551A28"/>
    <w:rsid w:val="4A0C13F2"/>
    <w:rsid w:val="4AF429DE"/>
    <w:rsid w:val="4B5819E1"/>
    <w:rsid w:val="4B854E03"/>
    <w:rsid w:val="4BB2222F"/>
    <w:rsid w:val="4CA22D3C"/>
    <w:rsid w:val="4D733A40"/>
    <w:rsid w:val="4EBC379D"/>
    <w:rsid w:val="516D7F9D"/>
    <w:rsid w:val="51992587"/>
    <w:rsid w:val="55B21276"/>
    <w:rsid w:val="56CC6AEA"/>
    <w:rsid w:val="57555928"/>
    <w:rsid w:val="58E30B1B"/>
    <w:rsid w:val="597035D8"/>
    <w:rsid w:val="59CD0FE4"/>
    <w:rsid w:val="59CE09CE"/>
    <w:rsid w:val="59FB2584"/>
    <w:rsid w:val="5A362057"/>
    <w:rsid w:val="5BC009C0"/>
    <w:rsid w:val="5C152DC6"/>
    <w:rsid w:val="5C524337"/>
    <w:rsid w:val="5D784306"/>
    <w:rsid w:val="601042D5"/>
    <w:rsid w:val="66E41B15"/>
    <w:rsid w:val="6A0A0627"/>
    <w:rsid w:val="6ABD796C"/>
    <w:rsid w:val="6CA13769"/>
    <w:rsid w:val="6CEC2060"/>
    <w:rsid w:val="6E6E0964"/>
    <w:rsid w:val="6FE91947"/>
    <w:rsid w:val="70B23D5A"/>
    <w:rsid w:val="70D879E3"/>
    <w:rsid w:val="70ED7114"/>
    <w:rsid w:val="72FC07F6"/>
    <w:rsid w:val="74974EAA"/>
    <w:rsid w:val="752E2085"/>
    <w:rsid w:val="76581D07"/>
    <w:rsid w:val="775F69DE"/>
    <w:rsid w:val="778A7764"/>
    <w:rsid w:val="7963084C"/>
    <w:rsid w:val="7A614BB6"/>
    <w:rsid w:val="7AA300FA"/>
    <w:rsid w:val="7B7B60C9"/>
    <w:rsid w:val="7BCA5EA3"/>
    <w:rsid w:val="7EC478F2"/>
    <w:rsid w:val="7F312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67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2020-11-12T01:18:42Z</dcterms:created>
  <dc:creator>youwd</dc:creator>
  <cp:lastModifiedBy>youwd</cp:lastModifiedBy>
  <dcterms:modified xsi:type="dcterms:W3CDTF">2020-11-12T11:38:04Z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